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Приморского края от 29.06.2009 N 447-КЗ</w:t>
              <w:br/>
              <w:t xml:space="preserve">(ред. от 01.10.2024)</w:t>
              <w:br/>
              <w:t xml:space="preserve">"Об отходах производства и потребления в Приморском крае"</w:t>
              <w:br/>
              <w:t xml:space="preserve">(принят Законодательным Собранием Приморского края 27.05.2009)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29 июня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447-КЗ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  <w:t xml:space="preserve">ПРИМОРСКОГО КРАЯ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ОТХОДАХ ПРОИЗВОДСТВА И ПОТРЕБЛЕНИЯ В ПРИМОРСКОМ КРАЕ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4"/>
        </w:rPr>
        <w:t xml:space="preserve">Приморского края</w:t>
      </w:r>
    </w:p>
    <w:p>
      <w:pPr>
        <w:pStyle w:val="0"/>
        <w:jc w:val="right"/>
      </w:pPr>
      <w:r>
        <w:rPr>
          <w:sz w:val="24"/>
        </w:rPr>
        <w:t xml:space="preserve">27 мая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Приморского края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09.02.2011 </w:t>
            </w:r>
            <w:hyperlink w:history="0" r:id="rId7" w:tooltip="Закон Приморского края от 09.02.2011 N 738-КЗ &quot;О внесении изменения в статью 5 Закона Приморского края &quot;Об отходах производства и потребления в Приморском крае&quot; (принят Законодательным Собранием Приморского края 26.01.2011) {КонсультантПлюс}">
              <w:r>
                <w:rPr>
                  <w:sz w:val="24"/>
                  <w:color w:val="0000ff"/>
                </w:rPr>
                <w:t xml:space="preserve">N 738-КЗ</w:t>
              </w:r>
            </w:hyperlink>
            <w:r>
              <w:rPr>
                <w:sz w:val="24"/>
                <w:color w:val="392c69"/>
              </w:rPr>
              <w:t xml:space="preserve">, от 14.03.2012 </w:t>
            </w:r>
            <w:hyperlink w:history="0" r:id="rId8" w:tooltip="Закон Приморского края от 14.03.2012 N 22-КЗ (ред. от 23.12.2020) &quot;О внесении изменений в отдельные законодательные акты Приморского края по вопросам осуществления государственного надзора&quot; (повторно принят Законодательным Собранием Приморского края 29.02.2012) {КонсультантПлюс}">
              <w:r>
                <w:rPr>
                  <w:sz w:val="24"/>
                  <w:color w:val="0000ff"/>
                </w:rPr>
                <w:t xml:space="preserve">N 22-КЗ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13.08.2013 </w:t>
            </w:r>
            <w:hyperlink w:history="0" r:id="rId9" w:tooltip="Закон Приморского края от 13.08.2013 N 239-КЗ (ред. от 28.03.2022) &quot;О внесении изменений в отдельные законодательные акты Приморского края в связи с внесением изменений в Бюджетный кодекс Российской Федерации в части перехода к принятию и реализации государственных программ&quot; (принят Законодательным Собранием Приморского края 31.07.2013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N 239-КЗ</w:t>
              </w:r>
            </w:hyperlink>
            <w:r>
              <w:rPr>
                <w:sz w:val="24"/>
                <w:color w:val="392c69"/>
              </w:rPr>
              <w:t xml:space="preserve">, от 03.12.2014 </w:t>
            </w:r>
            <w:hyperlink w:history="0" r:id="rId10" w:tooltip="Закон Приморского края от 03.12.2014 N 504-КЗ &quot;О внесении изменения в статью 5 Закона Приморского края &quot;Об отходах производства и потребления в Приморском крае&quot; (принят Законодательным Собранием Приморского края 26.11.2014) {КонсультантПлюс}">
              <w:r>
                <w:rPr>
                  <w:sz w:val="24"/>
                  <w:color w:val="0000ff"/>
                </w:rPr>
                <w:t xml:space="preserve">N 504-КЗ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30.04.2015 </w:t>
            </w:r>
            <w:hyperlink w:history="0" r:id="rId11" w:tooltip="Закон Приморского края от 30.04.2015 N 614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2.04.2015) {КонсультантПлюс}">
              <w:r>
                <w:rPr>
                  <w:sz w:val="24"/>
                  <w:color w:val="0000ff"/>
                </w:rPr>
                <w:t xml:space="preserve">N 614-КЗ</w:t>
              </w:r>
            </w:hyperlink>
            <w:r>
              <w:rPr>
                <w:sz w:val="24"/>
                <w:color w:val="392c69"/>
              </w:rPr>
              <w:t xml:space="preserve">, от 02.12.2015 </w:t>
            </w:r>
            <w:hyperlink w:history="0" r:id="rId12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      <w:r>
                <w:rPr>
                  <w:sz w:val="24"/>
                  <w:color w:val="0000ff"/>
                </w:rPr>
                <w:t xml:space="preserve">N 728-КЗ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05.04.2016 </w:t>
            </w:r>
            <w:hyperlink w:history="0" r:id="rId13" w:tooltip="Закон Приморского края от 05.04.2016 N 804-КЗ &quot;О внесении изменения в статью 5 Закона Приморского края &quot;Об отходах производства и потребления в Приморском крае&quot; (принят Законодательным Собранием Приморского края 30.03.2016) {КонсультантПлюс}">
              <w:r>
                <w:rPr>
                  <w:sz w:val="24"/>
                  <w:color w:val="0000ff"/>
                </w:rPr>
                <w:t xml:space="preserve">N 804-КЗ</w:t>
              </w:r>
            </w:hyperlink>
            <w:r>
              <w:rPr>
                <w:sz w:val="24"/>
                <w:color w:val="392c69"/>
              </w:rPr>
              <w:t xml:space="preserve">, от 12.03.2018 </w:t>
            </w:r>
            <w:hyperlink w:history="0" r:id="rId14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      <w:r>
                <w:rPr>
                  <w:sz w:val="24"/>
                  <w:color w:val="0000ff"/>
                </w:rPr>
                <w:t xml:space="preserve">N 249-КЗ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26.12.2019 </w:t>
            </w:r>
            <w:hyperlink w:history="0" r:id="rId15" w:tooltip="Закон Приморского края от 26.12.2019 N 687-КЗ &quot;О внесении изменений в отдельные законодательные акты Приморского края в области охраны окружающей среды&quot; (принят Законодательным Собранием Приморского края 18.12.2019) ------------ Недействующая редакция {КонсультантПлюс}">
              <w:r>
                <w:rPr>
                  <w:sz w:val="24"/>
                  <w:color w:val="0000ff"/>
                </w:rPr>
                <w:t xml:space="preserve">N 687-КЗ</w:t>
              </w:r>
            </w:hyperlink>
            <w:r>
              <w:rPr>
                <w:sz w:val="24"/>
                <w:color w:val="392c69"/>
              </w:rPr>
              <w:t xml:space="preserve">, от 05.02.2020 </w:t>
            </w:r>
            <w:hyperlink w:history="0" r:id="rId16" w:tooltip="Закон Приморского края от 05.02.2020 N 714-КЗ &quot;О внесении изменений в статью 5 Закона Приморского края &quot;Об отходах производства и потребления в Приморском крае&quot; (принят Законодательным Собранием Приморского края 29.01.2020) {КонсультантПлюс}">
              <w:r>
                <w:rPr>
                  <w:sz w:val="24"/>
                  <w:color w:val="0000ff"/>
                </w:rPr>
                <w:t xml:space="preserve">N 714-КЗ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02.08.2021 </w:t>
            </w:r>
            <w:hyperlink w:history="0" r:id="rId17" w:tooltip="Закон Приморского края от 02.08.2021 N 1121-КЗ &quot;О внесении изменений в отдельные законодательные акты Приморского края&quot; (принят Законодательным Собранием Приморского края 28.07.2021) {КонсультантПлюс}">
              <w:r>
                <w:rPr>
                  <w:sz w:val="24"/>
                  <w:color w:val="0000ff"/>
                </w:rPr>
                <w:t xml:space="preserve">N 1121-КЗ</w:t>
              </w:r>
            </w:hyperlink>
            <w:r>
              <w:rPr>
                <w:sz w:val="24"/>
                <w:color w:val="392c69"/>
              </w:rPr>
              <w:t xml:space="preserve">, от 24.04.2023 </w:t>
            </w:r>
            <w:hyperlink w:history="0" r:id="rId18" w:tooltip="Закон Приморского края от 24.04.2023 N 347-КЗ &quot;О внесении изменения в статью 5 Закона Приморского края &quot;Об отходах производства и потребления в Приморском крае&quot; (принят Законодательным Собранием Приморского края 19.04.2023) {КонсультантПлюс}">
              <w:r>
                <w:rPr>
                  <w:sz w:val="24"/>
                  <w:color w:val="0000ff"/>
                </w:rPr>
                <w:t xml:space="preserve">N 347-КЗ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25.12.2023 </w:t>
            </w:r>
            <w:hyperlink w:history="0" r:id="rId19" w:tooltip="Закон Приморского края от 25.12.2023 N 504-КЗ &quot;О внесении изменения в статью 8 Закона Приморского края &quot;Об отходах производства и потребления в Приморском крае&quot; (принят Законодательным Собранием Приморского края 19.12.2023) {КонсультантПлюс}">
              <w:r>
                <w:rPr>
                  <w:sz w:val="24"/>
                  <w:color w:val="0000ff"/>
                </w:rPr>
                <w:t xml:space="preserve">N 504-КЗ</w:t>
              </w:r>
            </w:hyperlink>
            <w:r>
              <w:rPr>
                <w:sz w:val="24"/>
                <w:color w:val="392c69"/>
              </w:rPr>
              <w:t xml:space="preserve">, от 01.10.2024 </w:t>
            </w:r>
            <w:hyperlink w:history="0" r:id="rId20" w:tooltip="Закон Приморского края от 01.10.2024 N 636-КЗ &quot;О внесении изменений в статью 5 Закона Приморского края &quot;Об отходах производства и потребления в Приморском крае&quot; (принят Законодательным Собранием Приморского края 25.09.2024) {КонсультантПлюс}">
              <w:r>
                <w:rPr>
                  <w:sz w:val="24"/>
                  <w:color w:val="0000ff"/>
                </w:rPr>
                <w:t xml:space="preserve">N 636-КЗ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регулирует отношения в области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 в Приморском крае.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1. Основные понятия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21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12.03.2018 N 249-КЗ)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Понятия, используемые в настоящем Законе, применяются в том же значении, что и в Федеральном </w:t>
      </w:r>
      <w:hyperlink w:history="0" r:id="rId22" w:tooltip="Федеральный закон от 24.06.1998 N 89-ФЗ (ред. от 26.12.2024) &quot;Об отходах производства и потребления&quot; ------------ Недействующая редакция {КонсультантПлюс}">
        <w:r>
          <w:rPr>
            <w:sz w:val="24"/>
            <w:color w:val="0000ff"/>
          </w:rPr>
          <w:t xml:space="preserve">законе</w:t>
        </w:r>
      </w:hyperlink>
      <w:r>
        <w:rPr>
          <w:sz w:val="24"/>
        </w:rPr>
        <w:t xml:space="preserve"> от 24 июня 1998 года N 89-ФЗ "Об отходах производства и потребления".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2. Законодательство Приморского края в области обращения с отходами производства и потребления</w:t>
      </w:r>
    </w:p>
    <w:p>
      <w:pPr>
        <w:pStyle w:val="0"/>
        <w:jc w:val="both"/>
      </w:pPr>
      <w:r>
        <w:rPr>
          <w:sz w:val="24"/>
        </w:rPr>
        <w:t xml:space="preserve">(в ред. Законов Приморского края от 02.12.2015 </w:t>
      </w:r>
      <w:hyperlink w:history="0" r:id="rId23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N 728-КЗ</w:t>
        </w:r>
      </w:hyperlink>
      <w:r>
        <w:rPr>
          <w:sz w:val="24"/>
        </w:rPr>
        <w:t xml:space="preserve">, от 12.03.2018 </w:t>
      </w:r>
      <w:hyperlink w:history="0" r:id="rId24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N 249-КЗ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Законодательство Приморского края в области обращения с отходами производства и потребления (далее - отходы) сновывается на </w:t>
      </w:r>
      <w:hyperlink w:history="0" r:id="rId2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Конституции</w:t>
        </w:r>
      </w:hyperlink>
      <w:r>
        <w:rPr>
          <w:sz w:val="24"/>
        </w:rPr>
        <w:t xml:space="preserve"> Российской Федерации, Федеральном </w:t>
      </w:r>
      <w:hyperlink w:history="0" r:id="rId26" w:tooltip="Федеральный закон от 24.06.1998 N 89-ФЗ (ред. от 26.12.2024) &quot;Об отходах производства и потребления&quot; ------------ Недействующая редакция {КонсультантПлюс}">
        <w:r>
          <w:rPr>
            <w:sz w:val="24"/>
            <w:color w:val="0000ff"/>
          </w:rPr>
          <w:t xml:space="preserve">законе</w:t>
        </w:r>
      </w:hyperlink>
      <w:r>
        <w:rPr>
          <w:sz w:val="24"/>
        </w:rPr>
        <w:t xml:space="preserve"> "Об отходах производства и потребления", других законах и иных нормативных правовых актах Российской Федерации и состоит из настоящего Закона и иных нормативных правовых актов Приморского края, а также муниципальных нормативных правовых актов.</w:t>
      </w:r>
    </w:p>
    <w:p>
      <w:pPr>
        <w:pStyle w:val="0"/>
        <w:jc w:val="both"/>
      </w:pPr>
      <w:r>
        <w:rPr>
          <w:sz w:val="24"/>
        </w:rPr>
        <w:t xml:space="preserve">(в ред. Законов Приморского края от 02.12.2015 </w:t>
      </w:r>
      <w:hyperlink w:history="0" r:id="rId27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N 728-КЗ</w:t>
        </w:r>
      </w:hyperlink>
      <w:r>
        <w:rPr>
          <w:sz w:val="24"/>
        </w:rPr>
        <w:t xml:space="preserve">, от 12.03.2018 </w:t>
      </w:r>
      <w:hyperlink w:history="0" r:id="rId28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N 249-КЗ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 Участие органов государственной власти Приморского края в проведении государственной политики в области обращения с отходами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30" w:tooltip="Закон Приморского края от 30.04.2015 N 614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2.04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30.04.2015 N 614-КЗ)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Участие органов государственной власти Приморского края в проведении государственной политики в области обращения с отходами осуществляется в соответствии с основными принципами и приоритетными направлениями, определенными Федеральным </w:t>
      </w:r>
      <w:hyperlink w:history="0" r:id="rId31" w:tooltip="Федеральный закон от 24.06.1998 N 89-ФЗ (ред. от 26.12.2024) &quot;Об отходах производства и потребления&quot;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отходах производства и потребления".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2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4. Утратила силу. - </w:t>
      </w:r>
      <w:hyperlink w:history="0" r:id="rId33" w:tooltip="Закон Приморского края от 30.04.2015 N 614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2.04.201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Приморского края от 30.04.2015 N 614-КЗ.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5. Полномочия органов государственной власти Приморского края в области обращения с отходами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 полномочиям Законодательного Собрания Приморского края в области обращения с отходами относятся: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5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принятие законов Приморского края в области обращения с отходами в соответствии с законодательством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контроль за исполнением законов Приморского края в области обращения с отходами;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иные полномочия в соответствии с федеральным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К полномочиям Правительства Приморского края в области обращения с отходами относятся:</w:t>
      </w:r>
    </w:p>
    <w:p>
      <w:pPr>
        <w:pStyle w:val="0"/>
        <w:jc w:val="both"/>
      </w:pPr>
      <w:r>
        <w:rPr>
          <w:sz w:val="24"/>
        </w:rPr>
        <w:t xml:space="preserve">(в ред. Законов Приморского края от 02.12.2015 </w:t>
      </w:r>
      <w:hyperlink w:history="0" r:id="rId38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N 728-КЗ</w:t>
        </w:r>
      </w:hyperlink>
      <w:r>
        <w:rPr>
          <w:sz w:val="24"/>
        </w:rPr>
        <w:t xml:space="preserve">, от 26.12.2019 </w:t>
      </w:r>
      <w:hyperlink w:history="0" r:id="rId39" w:tooltip="Закон Приморского края от 26.12.2019 N 687-КЗ &quot;О внесении изменений в отдельные законодательные акты Приморского края в области охраны окружающей среды&quot; (принят Законодательным Собранием Приморского края 18.12.2019) ------------ Недействующая редакция {КонсультантПлюс}">
        <w:r>
          <w:rPr>
            <w:sz w:val="24"/>
            <w:color w:val="0000ff"/>
          </w:rPr>
          <w:t xml:space="preserve">N 687-КЗ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принятие в соответствии с федеральным законодательством и законодательством Приморского края нормативных правовых актов Приморского края в области обращения с отходами, в том числе устанавливающих правила осуществления деятельности региональных операторов, контроль за их исполнением;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утверждение государственных программ Приморского края, предусматривающих мероприятия в области обращения с отходами, в том числе с твердыми коммунальными отходами;</w:t>
      </w:r>
    </w:p>
    <w:p>
      <w:pPr>
        <w:pStyle w:val="0"/>
        <w:jc w:val="both"/>
      </w:pPr>
      <w:r>
        <w:rPr>
          <w:sz w:val="24"/>
        </w:rPr>
        <w:t xml:space="preserve">(в ред. Законов Приморского края от 13.08.2013 </w:t>
      </w:r>
      <w:hyperlink w:history="0" r:id="rId41" w:tooltip="Закон Приморского края от 13.08.2013 N 239-КЗ (ред. от 28.03.2022) &quot;О внесении изменений в отдельные законодательные акты Приморского края в связи с внесением изменений в Бюджетный кодекс Российской Федерации в части перехода к принятию и реализации государственных программ&quot; (принят Законодательным Собранием Приморского края 31.07.2013) ------------ Недействующая редакция {КонсультантПлюс}">
        <w:r>
          <w:rPr>
            <w:sz w:val="24"/>
            <w:color w:val="0000ff"/>
          </w:rPr>
          <w:t xml:space="preserve">N 239-КЗ</w:t>
        </w:r>
      </w:hyperlink>
      <w:r>
        <w:rPr>
          <w:sz w:val="24"/>
        </w:rPr>
        <w:t xml:space="preserve">, от 02.12.2015 </w:t>
      </w:r>
      <w:hyperlink w:history="0" r:id="rId42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N 728-КЗ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установление порядка ведения краевого кадастра отходов;</w:t>
      </w:r>
    </w:p>
    <w:p>
      <w:pPr>
        <w:pStyle w:val="0"/>
        <w:jc w:val="both"/>
      </w:pPr>
      <w:r>
        <w:rPr>
          <w:sz w:val="24"/>
        </w:rPr>
        <w:t xml:space="preserve">(в ред. Законов Приморского края от 02.12.2015 </w:t>
      </w:r>
      <w:hyperlink w:history="0" r:id="rId43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N 728-КЗ</w:t>
        </w:r>
      </w:hyperlink>
      <w:r>
        <w:rPr>
          <w:sz w:val="24"/>
        </w:rPr>
        <w:t xml:space="preserve">, от 12.03.2018 </w:t>
      </w:r>
      <w:hyperlink w:history="0" r:id="rId44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N 249-КЗ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утверждение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4(1) установление содержания и порядка заключения соглашения между органом исполнительной власти Приморского края, уполномоченным Правительством Приморского края, и региональными операторами по обращению с твердыми коммунальными отходами;</w:t>
      </w:r>
    </w:p>
    <w:p>
      <w:pPr>
        <w:pStyle w:val="0"/>
        <w:jc w:val="both"/>
      </w:pPr>
      <w:r>
        <w:rPr>
          <w:sz w:val="24"/>
        </w:rPr>
        <w:t xml:space="preserve">(п. 4(1) введен </w:t>
      </w:r>
      <w:hyperlink w:history="0" r:id="rId45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728-КЗ; в ред. </w:t>
      </w:r>
      <w:hyperlink w:history="0" r:id="rId46" w:tooltip="Закон Приморского края от 26.12.2019 N 687-КЗ &quot;О внесении изменений в отдельные законодательные акты Приморского края в области охраны окружающей среды&quot; (принят Законодательным Собранием Приморского края 18.12.2019)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26.12.2019 N 687-КЗ)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4(2) утверждение порядка накопления твердых коммунальных отходов (в том числе их раздельного накопления);</w:t>
      </w:r>
    </w:p>
    <w:p>
      <w:pPr>
        <w:pStyle w:val="0"/>
        <w:jc w:val="both"/>
      </w:pPr>
      <w:r>
        <w:rPr>
          <w:sz w:val="24"/>
        </w:rPr>
        <w:t xml:space="preserve">(п. 4(2) введен </w:t>
      </w:r>
      <w:hyperlink w:history="0" r:id="rId47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728-КЗ; в ред. </w:t>
      </w:r>
      <w:hyperlink w:history="0" r:id="rId48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12.03.2018 N 249-КЗ)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4(3)) утверждение положения о региональном государственном контроле (надзоре) в области регулирования тарифов в сфере обращения с твердыми коммунальными отходами;</w:t>
      </w:r>
    </w:p>
    <w:p>
      <w:pPr>
        <w:pStyle w:val="0"/>
        <w:jc w:val="both"/>
      </w:pPr>
      <w:r>
        <w:rPr>
          <w:sz w:val="24"/>
        </w:rPr>
        <w:t xml:space="preserve">(п. 4(3) в ред. </w:t>
      </w:r>
      <w:hyperlink w:history="0" r:id="rId49" w:tooltip="Закон Приморского края от 02.08.2021 N 1121-КЗ &quot;О внесении изменений в отдельные законодательные акты Приморского края&quot; (принят Законодательным Собранием Приморского края 28.07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02.08.2021 N 1121-КЗ)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4(4) установление условий проведения торгов на осуществление транспортирования твердых коммунальных отходов;</w:t>
      </w:r>
    </w:p>
    <w:p>
      <w:pPr>
        <w:pStyle w:val="0"/>
        <w:jc w:val="both"/>
      </w:pPr>
      <w:r>
        <w:rPr>
          <w:sz w:val="24"/>
        </w:rPr>
        <w:t xml:space="preserve">(п. 4(4) введен </w:t>
      </w:r>
      <w:hyperlink w:history="0" r:id="rId50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728-КЗ; в ред. </w:t>
      </w:r>
      <w:hyperlink w:history="0" r:id="rId51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12.03.2018 N 249-КЗ)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4(5)) утверждение порядка обращения с отходами строительства и сноса на территории Приморского края;</w:t>
      </w:r>
    </w:p>
    <w:p>
      <w:pPr>
        <w:pStyle w:val="0"/>
        <w:jc w:val="both"/>
      </w:pPr>
      <w:r>
        <w:rPr>
          <w:sz w:val="24"/>
        </w:rPr>
        <w:t xml:space="preserve">(п. 4(5) введен </w:t>
      </w:r>
      <w:hyperlink w:history="0" r:id="rId52" w:tooltip="Закон Приморского края от 24.04.2023 N 347-КЗ &quot;О внесении изменения в статью 5 Закона Приморского края &quot;Об отходах производства и потребления в Приморском крае&quot; (принят Законодательным Собранием Приморского края 19.04.2023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24.04.2023 N 347-КЗ)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иные полномочия в соответствии с федеральным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 полномочиям органов исполнительной власти Приморского края в области обращения с отходами относятся: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3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ведение краевого кадастра отходов;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4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осуществление регионального государственного контроля (надзора) в области регулирования тарифов в сфере обращения с твердыми коммунальными отходами;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hyperlink w:history="0" r:id="rId55" w:tooltip="Закон Приморского края от 02.08.2021 N 1121-КЗ &quot;О внесении изменений в отдельные законодательные акты Приморского края&quot; (принят Законодательным Собранием Приморского края 28.07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02.08.2021 N 1121-КЗ)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разработка и реализация государственных программ Приморского края, предусматривающих мероприятия в области обращения с отходами, в том числе с твердыми коммунальными отходами;</w:t>
      </w:r>
    </w:p>
    <w:p>
      <w:pPr>
        <w:pStyle w:val="0"/>
        <w:jc w:val="both"/>
      </w:pPr>
      <w:r>
        <w:rPr>
          <w:sz w:val="24"/>
        </w:rPr>
        <w:t xml:space="preserve">(в ред. Законов Приморского края от 13.08.2013 </w:t>
      </w:r>
      <w:hyperlink w:history="0" r:id="rId56" w:tooltip="Закон Приморского края от 13.08.2013 N 239-КЗ (ред. от 28.03.2022) &quot;О внесении изменений в отдельные законодательные акты Приморского края в связи с внесением изменений в Бюджетный кодекс Российской Федерации в части перехода к принятию и реализации государственных программ&quot; (принят Законодательным Собранием Приморского края 31.07.2013) ------------ Недействующая редакция {КонсультантПлюс}">
        <w:r>
          <w:rPr>
            <w:sz w:val="24"/>
            <w:color w:val="0000ff"/>
          </w:rPr>
          <w:t xml:space="preserve">N 239-КЗ</w:t>
        </w:r>
      </w:hyperlink>
      <w:r>
        <w:rPr>
          <w:sz w:val="24"/>
        </w:rPr>
        <w:t xml:space="preserve">, от 02.12.2015 </w:t>
      </w:r>
      <w:hyperlink w:history="0" r:id="rId57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N 728-КЗ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утратил силу. - </w:t>
      </w:r>
      <w:hyperlink w:history="0" r:id="rId58" w:tooltip="Закон Приморского края от 09.02.2011 N 738-КЗ &quot;О внесении изменения в статью 5 Закона Приморского края &quot;Об отходах производства и потребления в Приморском крае&quot; (принят Законодательным Собранием Приморского края 26.01.2011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Приморского края от 09.02.2011 N 738-КЗ;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утратил силу с 1 января 2015 года. - </w:t>
      </w:r>
      <w:hyperlink w:history="0" r:id="rId59" w:tooltip="Закон Приморского края от 03.12.2014 N 504-КЗ &quot;О внесении изменения в статью 5 Закона Приморского края &quot;Об отходах производства и потребления в Приморском крае&quot; (принят Законодательным Собранием Приморского края 26.11.2014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Приморского края от 03.12.2014 N 504-КЗ;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участие в организации обеспечения доступа к информации в области обращения с отходами;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0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1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7(1) утверждение инвестиционных программ в области обращения с твердыми коммунальными отходами;</w:t>
      </w:r>
    </w:p>
    <w:p>
      <w:pPr>
        <w:pStyle w:val="0"/>
        <w:jc w:val="both"/>
      </w:pPr>
      <w:r>
        <w:rPr>
          <w:sz w:val="24"/>
        </w:rPr>
        <w:t xml:space="preserve">(п. 7(1) введен </w:t>
      </w:r>
      <w:hyperlink w:history="0" r:id="rId62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728-КЗ; в ред. </w:t>
      </w:r>
      <w:hyperlink w:history="0" r:id="rId63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12.03.2018 N 249-КЗ)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7(2) утверждение производственных программ в области обращения с твердыми коммунальными отходами;</w:t>
      </w:r>
    </w:p>
    <w:p>
      <w:pPr>
        <w:pStyle w:val="0"/>
        <w:jc w:val="both"/>
      </w:pPr>
      <w:r>
        <w:rPr>
          <w:sz w:val="24"/>
        </w:rPr>
        <w:t xml:space="preserve">(п. 7(2) введен </w:t>
      </w:r>
      <w:hyperlink w:history="0" r:id="rId64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728-КЗ; в ред. </w:t>
      </w:r>
      <w:hyperlink w:history="0" r:id="rId65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12.03.2018 N 249-КЗ)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7(3) утверждение предельных тарифов в области обращения с твердыми коммунальными отходами;</w:t>
      </w:r>
    </w:p>
    <w:p>
      <w:pPr>
        <w:pStyle w:val="0"/>
        <w:jc w:val="both"/>
      </w:pPr>
      <w:r>
        <w:rPr>
          <w:sz w:val="24"/>
        </w:rPr>
        <w:t xml:space="preserve">(п. 7(3) введен </w:t>
      </w:r>
      <w:hyperlink w:history="0" r:id="rId66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7(4) установление нормативов накопления твердых коммунальных отходов;</w:t>
      </w:r>
    </w:p>
    <w:p>
      <w:pPr>
        <w:pStyle w:val="0"/>
        <w:jc w:val="both"/>
      </w:pPr>
      <w:r>
        <w:rPr>
          <w:sz w:val="24"/>
        </w:rPr>
        <w:t xml:space="preserve">(п. 7(4) введен </w:t>
      </w:r>
      <w:hyperlink w:history="0" r:id="rId67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7(5)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отходов;</w:t>
      </w:r>
    </w:p>
    <w:p>
      <w:pPr>
        <w:pStyle w:val="0"/>
        <w:jc w:val="both"/>
      </w:pPr>
      <w:r>
        <w:rPr>
          <w:sz w:val="24"/>
        </w:rPr>
        <w:t xml:space="preserve">(п. 7(5) введен </w:t>
      </w:r>
      <w:hyperlink w:history="0" r:id="rId68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728-КЗ; в ред. </w:t>
      </w:r>
      <w:hyperlink w:history="0" r:id="rId69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12.03.2018 N 249-КЗ)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7(6) регулирование деятельности региональных операторов, за исключением установления порядка проведения их конкурсного отбора;</w:t>
      </w:r>
    </w:p>
    <w:p>
      <w:pPr>
        <w:pStyle w:val="0"/>
        <w:jc w:val="both"/>
      </w:pPr>
      <w:r>
        <w:rPr>
          <w:sz w:val="24"/>
        </w:rPr>
        <w:t xml:space="preserve">(п. 7(6) введен </w:t>
      </w:r>
      <w:hyperlink w:history="0" r:id="rId70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7(7) разработка и утверждение территориальной схемы обращения с отходами;</w:t>
      </w:r>
    </w:p>
    <w:p>
      <w:pPr>
        <w:pStyle w:val="0"/>
        <w:jc w:val="both"/>
      </w:pPr>
      <w:r>
        <w:rPr>
          <w:sz w:val="24"/>
        </w:rPr>
        <w:t xml:space="preserve">(п. 7(7) введен </w:t>
      </w:r>
      <w:hyperlink w:history="0" r:id="rId71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728-КЗ; в ред. </w:t>
      </w:r>
      <w:hyperlink w:history="0" r:id="rId72" w:tooltip="Закон Приморского края от 26.12.2019 N 687-КЗ &quot;О внесении изменений в отдельные законодательные акты Приморского края в области охраны окружающей среды&quot; (принят Законодательным Собранием Приморского края 18.12.2019)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26.12.2019 N 687-КЗ)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7(8) определение в программе социально-экономического развития Приморского края прогнозных показателей и мероприятий по сокращению количества твердых коммунальных отходов, предназначенных для захоронения;</w:t>
      </w:r>
    </w:p>
    <w:p>
      <w:pPr>
        <w:pStyle w:val="0"/>
        <w:jc w:val="both"/>
      </w:pPr>
      <w:r>
        <w:rPr>
          <w:sz w:val="24"/>
        </w:rPr>
        <w:t xml:space="preserve">(п. 7(8) введен </w:t>
      </w:r>
      <w:hyperlink w:history="0" r:id="rId73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7(9) утратил силу с 1 марта 2025 года. - </w:t>
      </w:r>
      <w:hyperlink w:history="0" r:id="rId74" w:tooltip="Закон Приморского края от 01.10.2024 N 636-КЗ &quot;О внесении изменений в статью 5 Закона Приморского края &quot;Об отходах производства и потребления в Приморском крае&quot; (принят Законодательным Собранием Приморского края 25.09.2024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Приморского края от 01.10.2024 N 636-КЗ;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7(10) осуществление приема отчетности об образовании, утилизации, обезвреживании, о размещении отходов от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контролю (надзору);</w:t>
      </w:r>
    </w:p>
    <w:p>
      <w:pPr>
        <w:pStyle w:val="0"/>
        <w:jc w:val="both"/>
      </w:pPr>
      <w:r>
        <w:rPr>
          <w:sz w:val="24"/>
        </w:rPr>
        <w:t xml:space="preserve">(в ред. Законов Приморского края от 05.02.2020 </w:t>
      </w:r>
      <w:hyperlink w:history="0" r:id="rId75" w:tooltip="Закон Приморского края от 05.02.2020 N 714-КЗ &quot;О внесении изменений в статью 5 Закона Приморского края &quot;Об отходах производства и потребления в Приморском крае&quot; (принят Законодательным Собранием Приморского края 29.01.2020) {КонсультантПлюс}">
        <w:r>
          <w:rPr>
            <w:sz w:val="24"/>
            <w:color w:val="0000ff"/>
          </w:rPr>
          <w:t xml:space="preserve">N 714-КЗ</w:t>
        </w:r>
      </w:hyperlink>
      <w:r>
        <w:rPr>
          <w:sz w:val="24"/>
        </w:rPr>
        <w:t xml:space="preserve">, от 02.08.2021 </w:t>
      </w:r>
      <w:hyperlink w:history="0" r:id="rId76" w:tooltip="Закон Приморского края от 02.08.2021 N 1121-КЗ &quot;О внесении изменений в отдельные законодательные акты Приморского края&quot; (принят Законодательным Собранием Приморского края 28.07.2021) {КонсультантПлюс}">
        <w:r>
          <w:rPr>
            <w:sz w:val="24"/>
            <w:color w:val="0000ff"/>
          </w:rPr>
          <w:t xml:space="preserve">N 1121-КЗ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7(11) утратил силу с 1 марта 2025 года. - </w:t>
      </w:r>
      <w:hyperlink w:history="0" r:id="rId77" w:tooltip="Закон Приморского края от 01.10.2024 N 636-КЗ &quot;О внесении изменений в статью 5 Закона Приморского края &quot;Об отходах производства и потребления в Приморском крае&quot; (принят Законодательным Собранием Приморского края 25.09.2024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Приморского края от 01.10.2024 N 636-КЗ;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иные полномочия в соответствии с федеральным законодательством.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6. Государственные программы Приморского края, предусматривающие мероприятия в области обращения с отходами, в том числе с твердыми коммунальными отходами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8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79" w:tooltip="Закон Приморского края от 13.08.2013 N 239-КЗ (ред. от 28.03.2022) &quot;О внесении изменений в отдельные законодательные акты Приморского края в связи с внесением изменений в Бюджетный кодекс Российской Федерации в части перехода к принятию и реализации государственных программ&quot; (принят Законодательным Собранием Приморского края 31.07.2013) ------------ Недействующая редакция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13.08.2013 N 239-КЗ)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планирования и реализации мер по уменьшению количества отходов, их утилизации, обезвреживанию и размещению с учетом состояния окружающей среды, а также уровня социально-экономического развития в Приморском крае разрабатываются государственные программы Приморского края, предусматривающие мероприятия в области обращения с отходами, в том числе с твердыми коммунальными отходами в соответствии с действующим законодательством.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0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7. Государственная поддержка деятельности в области обращения с отходами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1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Государственная поддержка деятельности в области обращения с отходами, в том числе деятельности, направленной на внедрение эффективных малоотходных технологий, утилизацию отходов, уменьшение количества отходов, их раздельный сбор, рациональное использование, обезвреживание, размещение и захоронение с применением ресурсосберегающих и безопасных для окружающей среды и здоровья человека методов и технологий, осуществляется за счет средств краевого бюджета.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2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8. Краевой кадастр отходов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3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Краевой кадастр отходов представляет собой периодически пополняемый систематизированный свод данных об отходах, включающий в себя данные, представляемые органами местного самоуправления, а также индивидуальными предпринимателями, юридическими лицами, в процессе осуществления которыми хозяйственной и (или) иной деятельности образуются отходы.</w:t>
      </w:r>
    </w:p>
    <w:p>
      <w:pPr>
        <w:pStyle w:val="0"/>
        <w:jc w:val="both"/>
      </w:pPr>
      <w:r>
        <w:rPr>
          <w:sz w:val="24"/>
        </w:rPr>
        <w:t xml:space="preserve">(часть 1 ред. </w:t>
      </w:r>
      <w:hyperlink w:history="0" r:id="rId84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12.03.2018 N 249-КЗ)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 ведении краевого кадастра отходов решаются следующие задачи: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5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сбор, накопление, систематизация и анализ данных в области обращения с отходами на территории Приморского края;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6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выявление закономерностей в области обращения с отходами для разработки природоохранных мероприятий;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7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обеспечение информацией в области обращения с отходами органов государственной власти, органов местного самоуправления, заинтересованных организаций, индивидуальных предпринимателей и населения.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8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Краевой кадастр отходов ведется уполномоченным органом исполнительной власти Приморского края, осуществляющим в пределах своих полномочий реализацию на территории Приморского края единой государственной политики в области жилищно-коммунального хозяйства, в порядке, установленном Правительством Приморского края.</w:t>
      </w:r>
    </w:p>
    <w:p>
      <w:pPr>
        <w:pStyle w:val="0"/>
        <w:jc w:val="both"/>
      </w:pPr>
      <w:r>
        <w:rPr>
          <w:sz w:val="24"/>
        </w:rPr>
        <w:t xml:space="preserve">(в ред. Законов Приморского края от 12.03.2018 </w:t>
      </w:r>
      <w:hyperlink w:history="0" r:id="rId89" w:tooltip="Закон Приморского края от 12.03.2018 N 249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8.02.2018) {КонсультантПлюс}">
        <w:r>
          <w:rPr>
            <w:sz w:val="24"/>
            <w:color w:val="0000ff"/>
          </w:rPr>
          <w:t xml:space="preserve">N 249-КЗ</w:t>
        </w:r>
      </w:hyperlink>
      <w:r>
        <w:rPr>
          <w:sz w:val="24"/>
        </w:rPr>
        <w:t xml:space="preserve">, от 26.12.2019 </w:t>
      </w:r>
      <w:hyperlink w:history="0" r:id="rId90" w:tooltip="Закон Приморского края от 26.12.2019 N 687-КЗ &quot;О внесении изменений в отдельные законодательные акты Приморского края в области охраны окружающей среды&quot; (принят Законодательным Собранием Приморского края 18.12.2019) ------------ Недействующая редакция {КонсультантПлюс}">
        <w:r>
          <w:rPr>
            <w:sz w:val="24"/>
            <w:color w:val="0000ff"/>
          </w:rPr>
          <w:t xml:space="preserve">N 687-КЗ</w:t>
        </w:r>
      </w:hyperlink>
      <w:r>
        <w:rPr>
          <w:sz w:val="24"/>
        </w:rPr>
        <w:t xml:space="preserve">, от 25.12.2023 </w:t>
      </w:r>
      <w:hyperlink w:history="0" r:id="rId91" w:tooltip="Закон Приморского края от 25.12.2023 N 504-КЗ &quot;О внесении изменения в статью 8 Закона Приморского края &quot;Об отходах производства и потребления в Приморском крае&quot; (принят Законодательным Собранием Приморского края 19.12.2023) {КонсультантПлюс}">
        <w:r>
          <w:rPr>
            <w:sz w:val="24"/>
            <w:color w:val="0000ff"/>
          </w:rPr>
          <w:t xml:space="preserve">N 504-КЗ</w:t>
        </w:r>
      </w:hyperlink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9. Оценка соблюдения обязательных требований в области обращения с отходами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hyperlink w:history="0" r:id="rId92" w:tooltip="Закон Приморского края от 02.08.2021 N 1121-КЗ &quot;О внесении изменений в отдельные законодательные акты Приморского края&quot; (принят Законодательным Собранием Приморского края 28.07.2021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02.08.2021 N 1121-КЗ)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Оценка соблюдения обязательных требований в области обращения с отходами, установленных федеральным законодательством, осуществляется в рамках регионального государственного экологического контроля (надзора) в соответствии с Федеральным </w:t>
      </w:r>
      <w:hyperlink w:history="0" r:id="rId93" w:tooltip="Федеральный закон от 10.01.2002 N 7-ФЗ (ред. от 08.08.2024) &quot;Об охране окружающей среды&quot; (с изм. и доп., вступ. в силу с 01.09.2024) ------------ Недействующая редакция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"Об охране окружающей среды".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10. Проведение мероприятий по предупреждению и ликвидации чрезвычайных ситуаций природного и техногенного характера, возникших при осуществлении обращения с отходами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4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Мероприятия по предупреждению и ликвидации чрезвычайных ситуаций природного и техногенного характера, возникших при осуществлении обращения с отходами, проводятся в соответствии с действующим законодательством в области защиты населения и территорий от чрезвычайных ситуаций природного и техногенного характера.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5" w:tooltip="Закон Приморского края от 02.12.2015 N 728-КЗ &quot;О внесении изменений в Закон Приморского края &quot;Об отходах производства и потребления в Приморском крае&quot; (принят Законодательным Собранием Приморского края 25.11.201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Приморского края от 02.12.2015 N 728-КЗ)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11. Порядок вступления в силу настоящего Закона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по истечении 10 дней со дня его официального опубликования.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 края</w:t>
      </w:r>
    </w:p>
    <w:p>
      <w:pPr>
        <w:pStyle w:val="0"/>
        <w:jc w:val="right"/>
      </w:pPr>
      <w:r>
        <w:rPr>
          <w:sz w:val="24"/>
        </w:rPr>
        <w:t xml:space="preserve">С.М.ДАРЬКИН</w:t>
      </w:r>
    </w:p>
    <w:p>
      <w:pPr>
        <w:pStyle w:val="0"/>
        <w:jc w:val="both"/>
      </w:pPr>
      <w:r>
        <w:rPr>
          <w:sz w:val="24"/>
        </w:rPr>
        <w:t xml:space="preserve">г. Владивосток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29 июня 2009 года</w:t>
      </w:r>
    </w:p>
    <w:p>
      <w:pPr>
        <w:pStyle w:val="0"/>
        <w:spacing w:before="240" w:line-rule="auto"/>
        <w:jc w:val="both"/>
      </w:pPr>
      <w:r>
        <w:rPr>
          <w:sz w:val="24"/>
        </w:rPr>
        <w:t xml:space="preserve">N 447-КЗ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Приморского края от 29.06.2009 N 447-КЗ</w:t>
            <w:br/>
            <w:t>(ред. от 01.10.2024)</w:t>
            <w:br/>
            <w:t>"Об отходах производства и потребления в Приморском 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0&amp;n=42281&amp;date=03.03.2025&amp;dst=100007&amp;field=134" TargetMode = "External"/>
	<Relationship Id="rId8" Type="http://schemas.openxmlformats.org/officeDocument/2006/relationships/hyperlink" Target="https://login.consultant.ru/link/?req=doc&amp;base=RLAW020&amp;n=155128&amp;date=03.03.2025&amp;dst=100069&amp;field=134" TargetMode = "External"/>
	<Relationship Id="rId9" Type="http://schemas.openxmlformats.org/officeDocument/2006/relationships/hyperlink" Target="https://login.consultant.ru/link/?req=doc&amp;base=RLAW020&amp;n=181974&amp;date=03.03.2025&amp;dst=100131&amp;field=134" TargetMode = "External"/>
	<Relationship Id="rId10" Type="http://schemas.openxmlformats.org/officeDocument/2006/relationships/hyperlink" Target="https://login.consultant.ru/link/?req=doc&amp;base=RLAW020&amp;n=77177&amp;date=03.03.2025&amp;dst=100007&amp;field=134" TargetMode = "External"/>
	<Relationship Id="rId11" Type="http://schemas.openxmlformats.org/officeDocument/2006/relationships/hyperlink" Target="https://login.consultant.ru/link/?req=doc&amp;base=RLAW020&amp;n=81782&amp;date=03.03.2025&amp;dst=100007&amp;field=134" TargetMode = "External"/>
	<Relationship Id="rId12" Type="http://schemas.openxmlformats.org/officeDocument/2006/relationships/hyperlink" Target="https://login.consultant.ru/link/?req=doc&amp;base=RLAW020&amp;n=88855&amp;date=03.03.2025&amp;dst=100007&amp;field=134" TargetMode = "External"/>
	<Relationship Id="rId13" Type="http://schemas.openxmlformats.org/officeDocument/2006/relationships/hyperlink" Target="https://login.consultant.ru/link/?req=doc&amp;base=RLAW020&amp;n=92912&amp;date=03.03.2025&amp;dst=100007&amp;field=134" TargetMode = "External"/>
	<Relationship Id="rId14" Type="http://schemas.openxmlformats.org/officeDocument/2006/relationships/hyperlink" Target="https://login.consultant.ru/link/?req=doc&amp;base=RLAW020&amp;n=116114&amp;date=03.03.2025&amp;dst=100007&amp;field=134" TargetMode = "External"/>
	<Relationship Id="rId15" Type="http://schemas.openxmlformats.org/officeDocument/2006/relationships/hyperlink" Target="https://login.consultant.ru/link/?req=doc&amp;base=RLAW020&amp;n=139555&amp;date=03.03.2025&amp;dst=100013&amp;field=134" TargetMode = "External"/>
	<Relationship Id="rId16" Type="http://schemas.openxmlformats.org/officeDocument/2006/relationships/hyperlink" Target="https://login.consultant.ru/link/?req=doc&amp;base=RLAW020&amp;n=140851&amp;date=03.03.2025&amp;dst=100007&amp;field=134" TargetMode = "External"/>
	<Relationship Id="rId17" Type="http://schemas.openxmlformats.org/officeDocument/2006/relationships/hyperlink" Target="https://login.consultant.ru/link/?req=doc&amp;base=RLAW020&amp;n=161082&amp;date=03.03.2025&amp;dst=100020&amp;field=134" TargetMode = "External"/>
	<Relationship Id="rId18" Type="http://schemas.openxmlformats.org/officeDocument/2006/relationships/hyperlink" Target="https://login.consultant.ru/link/?req=doc&amp;base=RLAW020&amp;n=183900&amp;date=03.03.2025&amp;dst=100007&amp;field=134" TargetMode = "External"/>
	<Relationship Id="rId19" Type="http://schemas.openxmlformats.org/officeDocument/2006/relationships/hyperlink" Target="https://login.consultant.ru/link/?req=doc&amp;base=RLAW020&amp;n=194496&amp;date=03.03.2025&amp;dst=100007&amp;field=134" TargetMode = "External"/>
	<Relationship Id="rId20" Type="http://schemas.openxmlformats.org/officeDocument/2006/relationships/hyperlink" Target="https://login.consultant.ru/link/?req=doc&amp;base=RLAW020&amp;n=204955&amp;date=03.03.2025&amp;dst=100007&amp;field=134" TargetMode = "External"/>
	<Relationship Id="rId21" Type="http://schemas.openxmlformats.org/officeDocument/2006/relationships/hyperlink" Target="https://login.consultant.ru/link/?req=doc&amp;base=RLAW020&amp;n=116114&amp;date=03.03.2025&amp;dst=100008&amp;field=134" TargetMode = "External"/>
	<Relationship Id="rId22" Type="http://schemas.openxmlformats.org/officeDocument/2006/relationships/hyperlink" Target="https://login.consultant.ru/link/?req=doc&amp;base=LAW&amp;n=494631&amp;date=03.03.2025" TargetMode = "External"/>
	<Relationship Id="rId23" Type="http://schemas.openxmlformats.org/officeDocument/2006/relationships/hyperlink" Target="https://login.consultant.ru/link/?req=doc&amp;base=RLAW020&amp;n=88855&amp;date=03.03.2025&amp;dst=100027&amp;field=134" TargetMode = "External"/>
	<Relationship Id="rId24" Type="http://schemas.openxmlformats.org/officeDocument/2006/relationships/hyperlink" Target="https://login.consultant.ru/link/?req=doc&amp;base=RLAW020&amp;n=116114&amp;date=03.03.2025&amp;dst=100012&amp;field=134" TargetMode = "External"/>
	<Relationship Id="rId25" Type="http://schemas.openxmlformats.org/officeDocument/2006/relationships/hyperlink" Target="https://login.consultant.ru/link/?req=doc&amp;base=LAW&amp;n=2875&amp;date=03.03.2025" TargetMode = "External"/>
	<Relationship Id="rId26" Type="http://schemas.openxmlformats.org/officeDocument/2006/relationships/hyperlink" Target="https://login.consultant.ru/link/?req=doc&amp;base=LAW&amp;n=494631&amp;date=03.03.2025&amp;dst=100208&amp;field=134" TargetMode = "External"/>
	<Relationship Id="rId27" Type="http://schemas.openxmlformats.org/officeDocument/2006/relationships/hyperlink" Target="https://login.consultant.ru/link/?req=doc&amp;base=RLAW020&amp;n=88855&amp;date=03.03.2025&amp;dst=100027&amp;field=134" TargetMode = "External"/>
	<Relationship Id="rId28" Type="http://schemas.openxmlformats.org/officeDocument/2006/relationships/hyperlink" Target="https://login.consultant.ru/link/?req=doc&amp;base=RLAW020&amp;n=116114&amp;date=03.03.2025&amp;dst=100013&amp;field=134" TargetMode = "External"/>
	<Relationship Id="rId29" Type="http://schemas.openxmlformats.org/officeDocument/2006/relationships/hyperlink" Target="https://login.consultant.ru/link/?req=doc&amp;base=RLAW020&amp;n=88855&amp;date=03.03.2025&amp;dst=100030&amp;field=134" TargetMode = "External"/>
	<Relationship Id="rId30" Type="http://schemas.openxmlformats.org/officeDocument/2006/relationships/hyperlink" Target="https://login.consultant.ru/link/?req=doc&amp;base=RLAW020&amp;n=81782&amp;date=03.03.2025&amp;dst=100020&amp;field=134" TargetMode = "External"/>
	<Relationship Id="rId31" Type="http://schemas.openxmlformats.org/officeDocument/2006/relationships/hyperlink" Target="https://login.consultant.ru/link/?req=doc&amp;base=LAW&amp;n=494631&amp;date=03.03.2025" TargetMode = "External"/>
	<Relationship Id="rId32" Type="http://schemas.openxmlformats.org/officeDocument/2006/relationships/hyperlink" Target="https://login.consultant.ru/link/?req=doc&amp;base=RLAW020&amp;n=88855&amp;date=03.03.2025&amp;dst=100030&amp;field=134" TargetMode = "External"/>
	<Relationship Id="rId33" Type="http://schemas.openxmlformats.org/officeDocument/2006/relationships/hyperlink" Target="https://login.consultant.ru/link/?req=doc&amp;base=RLAW020&amp;n=81782&amp;date=03.03.2025&amp;dst=100023&amp;field=134" TargetMode = "External"/>
	<Relationship Id="rId34" Type="http://schemas.openxmlformats.org/officeDocument/2006/relationships/hyperlink" Target="https://login.consultant.ru/link/?req=doc&amp;base=RLAW020&amp;n=88855&amp;date=03.03.2025&amp;dst=100033&amp;field=134" TargetMode = "External"/>
	<Relationship Id="rId35" Type="http://schemas.openxmlformats.org/officeDocument/2006/relationships/hyperlink" Target="https://login.consultant.ru/link/?req=doc&amp;base=RLAW020&amp;n=88855&amp;date=03.03.2025&amp;dst=100033&amp;field=134" TargetMode = "External"/>
	<Relationship Id="rId36" Type="http://schemas.openxmlformats.org/officeDocument/2006/relationships/hyperlink" Target="https://login.consultant.ru/link/?req=doc&amp;base=RLAW020&amp;n=88855&amp;date=03.03.2025&amp;dst=100033&amp;field=134" TargetMode = "External"/>
	<Relationship Id="rId37" Type="http://schemas.openxmlformats.org/officeDocument/2006/relationships/hyperlink" Target="https://login.consultant.ru/link/?req=doc&amp;base=RLAW020&amp;n=88855&amp;date=03.03.2025&amp;dst=100033&amp;field=134" TargetMode = "External"/>
	<Relationship Id="rId38" Type="http://schemas.openxmlformats.org/officeDocument/2006/relationships/hyperlink" Target="https://login.consultant.ru/link/?req=doc&amp;base=RLAW020&amp;n=88855&amp;date=03.03.2025&amp;dst=100033&amp;field=134" TargetMode = "External"/>
	<Relationship Id="rId39" Type="http://schemas.openxmlformats.org/officeDocument/2006/relationships/hyperlink" Target="https://login.consultant.ru/link/?req=doc&amp;base=RLAW020&amp;n=139555&amp;date=03.03.2025&amp;dst=100014&amp;field=134" TargetMode = "External"/>
	<Relationship Id="rId40" Type="http://schemas.openxmlformats.org/officeDocument/2006/relationships/hyperlink" Target="https://login.consultant.ru/link/?req=doc&amp;base=RLAW020&amp;n=88855&amp;date=03.03.2025&amp;dst=100035&amp;field=134" TargetMode = "External"/>
	<Relationship Id="rId41" Type="http://schemas.openxmlformats.org/officeDocument/2006/relationships/hyperlink" Target="https://login.consultant.ru/link/?req=doc&amp;base=RLAW020&amp;n=181974&amp;date=03.03.2025&amp;dst=100133&amp;field=134" TargetMode = "External"/>
	<Relationship Id="rId42" Type="http://schemas.openxmlformats.org/officeDocument/2006/relationships/hyperlink" Target="https://login.consultant.ru/link/?req=doc&amp;base=RLAW020&amp;n=88855&amp;date=03.03.2025&amp;dst=100036&amp;field=134" TargetMode = "External"/>
	<Relationship Id="rId43" Type="http://schemas.openxmlformats.org/officeDocument/2006/relationships/hyperlink" Target="https://login.consultant.ru/link/?req=doc&amp;base=RLAW020&amp;n=88855&amp;date=03.03.2025&amp;dst=100033&amp;field=134" TargetMode = "External"/>
	<Relationship Id="rId44" Type="http://schemas.openxmlformats.org/officeDocument/2006/relationships/hyperlink" Target="https://login.consultant.ru/link/?req=doc&amp;base=RLAW020&amp;n=116114&amp;date=03.03.2025&amp;dst=100016&amp;field=134" TargetMode = "External"/>
	<Relationship Id="rId45" Type="http://schemas.openxmlformats.org/officeDocument/2006/relationships/hyperlink" Target="https://login.consultant.ru/link/?req=doc&amp;base=RLAW020&amp;n=88855&amp;date=03.03.2025&amp;dst=100038&amp;field=134" TargetMode = "External"/>
	<Relationship Id="rId46" Type="http://schemas.openxmlformats.org/officeDocument/2006/relationships/hyperlink" Target="https://login.consultant.ru/link/?req=doc&amp;base=RLAW020&amp;n=139555&amp;date=03.03.2025&amp;dst=100014&amp;field=134" TargetMode = "External"/>
	<Relationship Id="rId47" Type="http://schemas.openxmlformats.org/officeDocument/2006/relationships/hyperlink" Target="https://login.consultant.ru/link/?req=doc&amp;base=RLAW020&amp;n=88855&amp;date=03.03.2025&amp;dst=100040&amp;field=134" TargetMode = "External"/>
	<Relationship Id="rId48" Type="http://schemas.openxmlformats.org/officeDocument/2006/relationships/hyperlink" Target="https://login.consultant.ru/link/?req=doc&amp;base=RLAW020&amp;n=116114&amp;date=03.03.2025&amp;dst=100017&amp;field=134" TargetMode = "External"/>
	<Relationship Id="rId49" Type="http://schemas.openxmlformats.org/officeDocument/2006/relationships/hyperlink" Target="https://login.consultant.ru/link/?req=doc&amp;base=RLAW020&amp;n=161082&amp;date=03.03.2025&amp;dst=100022&amp;field=134" TargetMode = "External"/>
	<Relationship Id="rId50" Type="http://schemas.openxmlformats.org/officeDocument/2006/relationships/hyperlink" Target="https://login.consultant.ru/link/?req=doc&amp;base=RLAW020&amp;n=88855&amp;date=03.03.2025&amp;dst=100042&amp;field=134" TargetMode = "External"/>
	<Relationship Id="rId51" Type="http://schemas.openxmlformats.org/officeDocument/2006/relationships/hyperlink" Target="https://login.consultant.ru/link/?req=doc&amp;base=RLAW020&amp;n=116114&amp;date=03.03.2025&amp;dst=100018&amp;field=134" TargetMode = "External"/>
	<Relationship Id="rId52" Type="http://schemas.openxmlformats.org/officeDocument/2006/relationships/hyperlink" Target="https://login.consultant.ru/link/?req=doc&amp;base=RLAW020&amp;n=183900&amp;date=03.03.2025&amp;dst=100008&amp;field=134" TargetMode = "External"/>
	<Relationship Id="rId53" Type="http://schemas.openxmlformats.org/officeDocument/2006/relationships/hyperlink" Target="https://login.consultant.ru/link/?req=doc&amp;base=RLAW020&amp;n=88855&amp;date=03.03.2025&amp;dst=100033&amp;field=134" TargetMode = "External"/>
	<Relationship Id="rId54" Type="http://schemas.openxmlformats.org/officeDocument/2006/relationships/hyperlink" Target="https://login.consultant.ru/link/?req=doc&amp;base=RLAW020&amp;n=88855&amp;date=03.03.2025&amp;dst=100033&amp;field=134" TargetMode = "External"/>
	<Relationship Id="rId55" Type="http://schemas.openxmlformats.org/officeDocument/2006/relationships/hyperlink" Target="https://login.consultant.ru/link/?req=doc&amp;base=RLAW020&amp;n=161082&amp;date=03.03.2025&amp;dst=100025&amp;field=134" TargetMode = "External"/>
	<Relationship Id="rId56" Type="http://schemas.openxmlformats.org/officeDocument/2006/relationships/hyperlink" Target="https://login.consultant.ru/link/?req=doc&amp;base=RLAW020&amp;n=181974&amp;date=03.03.2025&amp;dst=100134&amp;field=134" TargetMode = "External"/>
	<Relationship Id="rId57" Type="http://schemas.openxmlformats.org/officeDocument/2006/relationships/hyperlink" Target="https://login.consultant.ru/link/?req=doc&amp;base=RLAW020&amp;n=88855&amp;date=03.03.2025&amp;dst=100045&amp;field=134" TargetMode = "External"/>
	<Relationship Id="rId58" Type="http://schemas.openxmlformats.org/officeDocument/2006/relationships/hyperlink" Target="https://login.consultant.ru/link/?req=doc&amp;base=RLAW020&amp;n=42281&amp;date=03.03.2025&amp;dst=100008&amp;field=134" TargetMode = "External"/>
	<Relationship Id="rId59" Type="http://schemas.openxmlformats.org/officeDocument/2006/relationships/hyperlink" Target="https://login.consultant.ru/link/?req=doc&amp;base=RLAW020&amp;n=77177&amp;date=03.03.2025&amp;dst=100008&amp;field=134" TargetMode = "External"/>
	<Relationship Id="rId60" Type="http://schemas.openxmlformats.org/officeDocument/2006/relationships/hyperlink" Target="https://login.consultant.ru/link/?req=doc&amp;base=RLAW020&amp;n=88855&amp;date=03.03.2025&amp;dst=100033&amp;field=134" TargetMode = "External"/>
	<Relationship Id="rId61" Type="http://schemas.openxmlformats.org/officeDocument/2006/relationships/hyperlink" Target="https://login.consultant.ru/link/?req=doc&amp;base=RLAW020&amp;n=88855&amp;date=03.03.2025&amp;dst=100033&amp;field=134" TargetMode = "External"/>
	<Relationship Id="rId62" Type="http://schemas.openxmlformats.org/officeDocument/2006/relationships/hyperlink" Target="https://login.consultant.ru/link/?req=doc&amp;base=RLAW020&amp;n=88855&amp;date=03.03.2025&amp;dst=100048&amp;field=134" TargetMode = "External"/>
	<Relationship Id="rId63" Type="http://schemas.openxmlformats.org/officeDocument/2006/relationships/hyperlink" Target="https://login.consultant.ru/link/?req=doc&amp;base=RLAW020&amp;n=116114&amp;date=03.03.2025&amp;dst=100020&amp;field=134" TargetMode = "External"/>
	<Relationship Id="rId64" Type="http://schemas.openxmlformats.org/officeDocument/2006/relationships/hyperlink" Target="https://login.consultant.ru/link/?req=doc&amp;base=RLAW020&amp;n=88855&amp;date=03.03.2025&amp;dst=100050&amp;field=134" TargetMode = "External"/>
	<Relationship Id="rId65" Type="http://schemas.openxmlformats.org/officeDocument/2006/relationships/hyperlink" Target="https://login.consultant.ru/link/?req=doc&amp;base=RLAW020&amp;n=116114&amp;date=03.03.2025&amp;dst=100021&amp;field=134" TargetMode = "External"/>
	<Relationship Id="rId66" Type="http://schemas.openxmlformats.org/officeDocument/2006/relationships/hyperlink" Target="https://login.consultant.ru/link/?req=doc&amp;base=RLAW020&amp;n=88855&amp;date=03.03.2025&amp;dst=100051&amp;field=134" TargetMode = "External"/>
	<Relationship Id="rId67" Type="http://schemas.openxmlformats.org/officeDocument/2006/relationships/hyperlink" Target="https://login.consultant.ru/link/?req=doc&amp;base=RLAW020&amp;n=88855&amp;date=03.03.2025&amp;dst=100052&amp;field=134" TargetMode = "External"/>
	<Relationship Id="rId68" Type="http://schemas.openxmlformats.org/officeDocument/2006/relationships/hyperlink" Target="https://login.consultant.ru/link/?req=doc&amp;base=RLAW020&amp;n=88855&amp;date=03.03.2025&amp;dst=100053&amp;field=134" TargetMode = "External"/>
	<Relationship Id="rId69" Type="http://schemas.openxmlformats.org/officeDocument/2006/relationships/hyperlink" Target="https://login.consultant.ru/link/?req=doc&amp;base=RLAW020&amp;n=116114&amp;date=03.03.2025&amp;dst=100022&amp;field=134" TargetMode = "External"/>
	<Relationship Id="rId70" Type="http://schemas.openxmlformats.org/officeDocument/2006/relationships/hyperlink" Target="https://login.consultant.ru/link/?req=doc&amp;base=RLAW020&amp;n=88855&amp;date=03.03.2025&amp;dst=100054&amp;field=134" TargetMode = "External"/>
	<Relationship Id="rId71" Type="http://schemas.openxmlformats.org/officeDocument/2006/relationships/hyperlink" Target="https://login.consultant.ru/link/?req=doc&amp;base=RLAW020&amp;n=88855&amp;date=03.03.2025&amp;dst=100055&amp;field=134" TargetMode = "External"/>
	<Relationship Id="rId72" Type="http://schemas.openxmlformats.org/officeDocument/2006/relationships/hyperlink" Target="https://login.consultant.ru/link/?req=doc&amp;base=RLAW020&amp;n=139555&amp;date=03.03.2025&amp;dst=100015&amp;field=134" TargetMode = "External"/>
	<Relationship Id="rId73" Type="http://schemas.openxmlformats.org/officeDocument/2006/relationships/hyperlink" Target="https://login.consultant.ru/link/?req=doc&amp;base=RLAW020&amp;n=88855&amp;date=03.03.2025&amp;dst=100056&amp;field=134" TargetMode = "External"/>
	<Relationship Id="rId74" Type="http://schemas.openxmlformats.org/officeDocument/2006/relationships/hyperlink" Target="https://login.consultant.ru/link/?req=doc&amp;base=RLAW020&amp;n=204955&amp;date=03.03.2025&amp;dst=100009&amp;field=134" TargetMode = "External"/>
	<Relationship Id="rId75" Type="http://schemas.openxmlformats.org/officeDocument/2006/relationships/hyperlink" Target="https://login.consultant.ru/link/?req=doc&amp;base=RLAW020&amp;n=140851&amp;date=03.03.2025&amp;dst=100008&amp;field=134" TargetMode = "External"/>
	<Relationship Id="rId76" Type="http://schemas.openxmlformats.org/officeDocument/2006/relationships/hyperlink" Target="https://login.consultant.ru/link/?req=doc&amp;base=RLAW020&amp;n=161082&amp;date=03.03.2025&amp;dst=100027&amp;field=134" TargetMode = "External"/>
	<Relationship Id="rId77" Type="http://schemas.openxmlformats.org/officeDocument/2006/relationships/hyperlink" Target="https://login.consultant.ru/link/?req=doc&amp;base=RLAW020&amp;n=204955&amp;date=03.03.2025&amp;dst=100010&amp;field=134" TargetMode = "External"/>
	<Relationship Id="rId78" Type="http://schemas.openxmlformats.org/officeDocument/2006/relationships/hyperlink" Target="https://login.consultant.ru/link/?req=doc&amp;base=RLAW020&amp;n=88855&amp;date=03.03.2025&amp;dst=100062&amp;field=134" TargetMode = "External"/>
	<Relationship Id="rId79" Type="http://schemas.openxmlformats.org/officeDocument/2006/relationships/hyperlink" Target="https://login.consultant.ru/link/?req=doc&amp;base=RLAW020&amp;n=181974&amp;date=03.03.2025&amp;dst=100135&amp;field=134" TargetMode = "External"/>
	<Relationship Id="rId80" Type="http://schemas.openxmlformats.org/officeDocument/2006/relationships/hyperlink" Target="https://login.consultant.ru/link/?req=doc&amp;base=RLAW020&amp;n=88855&amp;date=03.03.2025&amp;dst=100066&amp;field=134" TargetMode = "External"/>
	<Relationship Id="rId81" Type="http://schemas.openxmlformats.org/officeDocument/2006/relationships/hyperlink" Target="https://login.consultant.ru/link/?req=doc&amp;base=RLAW020&amp;n=88855&amp;date=03.03.2025&amp;dst=100068&amp;field=134" TargetMode = "External"/>
	<Relationship Id="rId82" Type="http://schemas.openxmlformats.org/officeDocument/2006/relationships/hyperlink" Target="https://login.consultant.ru/link/?req=doc&amp;base=RLAW020&amp;n=88855&amp;date=03.03.2025&amp;dst=100069&amp;field=134" TargetMode = "External"/>
	<Relationship Id="rId83" Type="http://schemas.openxmlformats.org/officeDocument/2006/relationships/hyperlink" Target="https://login.consultant.ru/link/?req=doc&amp;base=RLAW020&amp;n=88855&amp;date=03.03.2025&amp;dst=100074&amp;field=134" TargetMode = "External"/>
	<Relationship Id="rId84" Type="http://schemas.openxmlformats.org/officeDocument/2006/relationships/hyperlink" Target="https://login.consultant.ru/link/?req=doc&amp;base=RLAW020&amp;n=116114&amp;date=03.03.2025&amp;dst=100024&amp;field=134" TargetMode = "External"/>
	<Relationship Id="rId85" Type="http://schemas.openxmlformats.org/officeDocument/2006/relationships/hyperlink" Target="https://login.consultant.ru/link/?req=doc&amp;base=RLAW020&amp;n=88855&amp;date=03.03.2025&amp;dst=100078&amp;field=134" TargetMode = "External"/>
	<Relationship Id="rId86" Type="http://schemas.openxmlformats.org/officeDocument/2006/relationships/hyperlink" Target="https://login.consultant.ru/link/?req=doc&amp;base=RLAW020&amp;n=88855&amp;date=03.03.2025&amp;dst=100078&amp;field=134" TargetMode = "External"/>
	<Relationship Id="rId87" Type="http://schemas.openxmlformats.org/officeDocument/2006/relationships/hyperlink" Target="https://login.consultant.ru/link/?req=doc&amp;base=RLAW020&amp;n=88855&amp;date=03.03.2025&amp;dst=100078&amp;field=134" TargetMode = "External"/>
	<Relationship Id="rId88" Type="http://schemas.openxmlformats.org/officeDocument/2006/relationships/hyperlink" Target="https://login.consultant.ru/link/?req=doc&amp;base=RLAW020&amp;n=88855&amp;date=03.03.2025&amp;dst=100078&amp;field=134" TargetMode = "External"/>
	<Relationship Id="rId89" Type="http://schemas.openxmlformats.org/officeDocument/2006/relationships/hyperlink" Target="https://login.consultant.ru/link/?req=doc&amp;base=RLAW020&amp;n=116114&amp;date=03.03.2025&amp;dst=100026&amp;field=134" TargetMode = "External"/>
	<Relationship Id="rId90" Type="http://schemas.openxmlformats.org/officeDocument/2006/relationships/hyperlink" Target="https://login.consultant.ru/link/?req=doc&amp;base=RLAW020&amp;n=139555&amp;date=03.03.2025&amp;dst=100014&amp;field=134" TargetMode = "External"/>
	<Relationship Id="rId91" Type="http://schemas.openxmlformats.org/officeDocument/2006/relationships/hyperlink" Target="https://login.consultant.ru/link/?req=doc&amp;base=RLAW020&amp;n=194496&amp;date=03.03.2025&amp;dst=100008&amp;field=134" TargetMode = "External"/>
	<Relationship Id="rId92" Type="http://schemas.openxmlformats.org/officeDocument/2006/relationships/hyperlink" Target="https://login.consultant.ru/link/?req=doc&amp;base=RLAW020&amp;n=161082&amp;date=03.03.2025&amp;dst=100028&amp;field=134" TargetMode = "External"/>
	<Relationship Id="rId93" Type="http://schemas.openxmlformats.org/officeDocument/2006/relationships/hyperlink" Target="https://login.consultant.ru/link/?req=doc&amp;base=LAW&amp;n=471223&amp;date=03.03.2025" TargetMode = "External"/>
	<Relationship Id="rId94" Type="http://schemas.openxmlformats.org/officeDocument/2006/relationships/hyperlink" Target="https://login.consultant.ru/link/?req=doc&amp;base=RLAW020&amp;n=88855&amp;date=03.03.2025&amp;dst=100084&amp;field=134" TargetMode = "External"/>
	<Relationship Id="rId95" Type="http://schemas.openxmlformats.org/officeDocument/2006/relationships/hyperlink" Target="https://login.consultant.ru/link/?req=doc&amp;base=RLAW020&amp;n=88855&amp;date=03.03.2025&amp;dst=100085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Приморского края от 29.06.2009 N 447-КЗ
(ред. от 01.10.2024)
"Об отходах производства и потребления в Приморском крае"
(принят Законодательным Собранием Приморского края 27.05.2009)</dc:title>
  <dcterms:created xsi:type="dcterms:W3CDTF">2025-03-02T23:07:45Z</dcterms:created>
</cp:coreProperties>
</file>